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96" w:rsidRPr="00A6045C" w:rsidRDefault="00810896" w:rsidP="00810896">
      <w:pPr>
        <w:framePr w:hSpace="180" w:wrap="around" w:vAnchor="text" w:hAnchor="margin" w:xAlign="center" w:y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управления и информационных технологий</w:t>
      </w:r>
    </w:p>
    <w:p w:rsidR="00810896" w:rsidRPr="00362201" w:rsidRDefault="00810896" w:rsidP="00810896">
      <w:pPr>
        <w:framePr w:hSpace="180" w:wrap="around" w:vAnchor="text" w:hAnchor="margin" w:xAlign="center" w:y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дифференцированному зачету</w:t>
      </w:r>
    </w:p>
    <w:p w:rsidR="00810896" w:rsidRPr="00362201" w:rsidRDefault="00A53343" w:rsidP="00810896">
      <w:pPr>
        <w:framePr w:hSpace="180" w:wrap="around" w:vAnchor="text" w:hAnchor="margin" w:xAlign="center" w:y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810896" w:rsidRPr="0036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дисциплине</w:t>
      </w:r>
    </w:p>
    <w:p w:rsidR="00810896" w:rsidRPr="00362201" w:rsidRDefault="00810896" w:rsidP="00810896">
      <w:pPr>
        <w:framePr w:hSpace="180" w:wrap="around" w:vAnchor="text" w:hAnchor="margin" w:xAlign="center" w:y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ОУД.05 Физическая культура</w:t>
      </w:r>
    </w:p>
    <w:p w:rsidR="00810896" w:rsidRPr="00362201" w:rsidRDefault="00810896" w:rsidP="00810896">
      <w:pPr>
        <w:framePr w:hSpace="180" w:wrap="around" w:vAnchor="text" w:hAnchor="margin" w:xAlign="center" w:y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специальность</w:t>
      </w:r>
    </w:p>
    <w:p w:rsidR="00810896" w:rsidRDefault="00925AAB" w:rsidP="00810896">
      <w:pPr>
        <w:framePr w:hSpace="180" w:wrap="around" w:vAnchor="text" w:hAnchor="margin" w:xAlign="center" w:y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09.02.06 Сетевое и системное администрирование</w:t>
      </w:r>
    </w:p>
    <w:p w:rsidR="00810896" w:rsidRPr="00362201" w:rsidRDefault="00925AAB" w:rsidP="00810896">
      <w:pPr>
        <w:framePr w:hSpace="180" w:wrap="around" w:vAnchor="text" w:hAnchor="margin" w:xAlign="center" w:y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СА 1-2д</w:t>
      </w:r>
      <w:bookmarkStart w:id="0" w:name="_GoBack"/>
      <w:bookmarkEnd w:id="0"/>
    </w:p>
    <w:p w:rsidR="00EA2C32" w:rsidRDefault="002D7F22" w:rsidP="002D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22">
        <w:rPr>
          <w:rFonts w:ascii="Times New Roman" w:hAnsi="Times New Roman" w:cs="Times New Roman"/>
          <w:b/>
          <w:sz w:val="28"/>
          <w:szCs w:val="28"/>
        </w:rPr>
        <w:t>2 семестр</w:t>
      </w:r>
    </w:p>
    <w:p w:rsidR="00B968D4" w:rsidRDefault="00B968D4" w:rsidP="002D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преподаватели:</w:t>
      </w:r>
      <w:r w:rsidR="00CD7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AB">
        <w:rPr>
          <w:rFonts w:ascii="Times New Roman" w:hAnsi="Times New Roman" w:cs="Times New Roman"/>
          <w:b/>
          <w:sz w:val="28"/>
          <w:szCs w:val="28"/>
        </w:rPr>
        <w:t>Демьяненко О.А., Журавлев С.Ю.</w:t>
      </w:r>
    </w:p>
    <w:p w:rsidR="002D7F22" w:rsidRDefault="002D7F22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травматизма во время занятий физической культурой.</w:t>
      </w:r>
    </w:p>
    <w:p w:rsidR="002D7F22" w:rsidRDefault="002D7F22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при проведении соревнований по баскетболу, футболу, волейболу (на выбор).</w:t>
      </w:r>
    </w:p>
    <w:p w:rsidR="00A53343" w:rsidRDefault="00A53343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при работе в тренажерном зале.</w:t>
      </w:r>
    </w:p>
    <w:p w:rsidR="00A53343" w:rsidRDefault="00A53343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одежде и обуви, предназначенной для занятий физической культурой и спортом.</w:t>
      </w:r>
    </w:p>
    <w:p w:rsidR="002D7F22" w:rsidRDefault="002D7F22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здоровый образ жизни? (примеры из личного опыта).</w:t>
      </w:r>
    </w:p>
    <w:p w:rsidR="00A53343" w:rsidRDefault="002D7F22" w:rsidP="00C4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43">
        <w:rPr>
          <w:rFonts w:ascii="Times New Roman" w:hAnsi="Times New Roman" w:cs="Times New Roman"/>
          <w:sz w:val="28"/>
          <w:szCs w:val="28"/>
        </w:rPr>
        <w:t>Какие задачи решает режим дня и что необходимо учитывать при его планировании?</w:t>
      </w:r>
    </w:p>
    <w:p w:rsidR="00A53343" w:rsidRDefault="00A53343" w:rsidP="00C4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построения и содержания самостоятельных занятий по общей физической подготовке.</w:t>
      </w:r>
    </w:p>
    <w:p w:rsidR="00A53343" w:rsidRDefault="00A53343" w:rsidP="00C4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самоконтроля.</w:t>
      </w:r>
    </w:p>
    <w:p w:rsidR="002D7F22" w:rsidRDefault="002D7F22" w:rsidP="00C4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43">
        <w:rPr>
          <w:rFonts w:ascii="Times New Roman" w:hAnsi="Times New Roman" w:cs="Times New Roman"/>
          <w:sz w:val="28"/>
          <w:szCs w:val="28"/>
        </w:rPr>
        <w:t>Правила выполнения утренней гимнастики.</w:t>
      </w:r>
    </w:p>
    <w:p w:rsidR="00A53343" w:rsidRPr="00A53343" w:rsidRDefault="00A53343" w:rsidP="00C46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процедуры. Особенности проведения.</w:t>
      </w:r>
    </w:p>
    <w:p w:rsidR="002D7F22" w:rsidRDefault="002D7F22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правильной осанки в жизнедеятельности человека. Формирование правильной осанки</w:t>
      </w:r>
      <w:r w:rsidR="00A53343">
        <w:rPr>
          <w:rFonts w:ascii="Times New Roman" w:hAnsi="Times New Roman" w:cs="Times New Roman"/>
          <w:sz w:val="28"/>
          <w:szCs w:val="28"/>
        </w:rPr>
        <w:t xml:space="preserve"> (выполнить 5-6 упражнений)</w:t>
      </w:r>
    </w:p>
    <w:p w:rsidR="002D7F22" w:rsidRDefault="00A53343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Признаки и степени утомления.</w:t>
      </w:r>
    </w:p>
    <w:p w:rsidR="00A53343" w:rsidRDefault="00A53343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воздействия физкультминуток на динамику общей работоспособности человека в течение дня.</w:t>
      </w:r>
    </w:p>
    <w:p w:rsidR="00A53343" w:rsidRDefault="00A53343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подвижных игр на развитие двигательных способностей.</w:t>
      </w:r>
    </w:p>
    <w:p w:rsidR="00A53343" w:rsidRDefault="00A53343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Физическая культура личности и ее взаимосвязь с общей культурой общества.</w:t>
      </w:r>
    </w:p>
    <w:p w:rsidR="00A53343" w:rsidRPr="002D7F22" w:rsidRDefault="00A53343" w:rsidP="002D7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привычки. Физическая культура как средство в борьбе с вредными привычками.</w:t>
      </w:r>
    </w:p>
    <w:sectPr w:rsidR="00A53343" w:rsidRPr="002D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D28"/>
    <w:multiLevelType w:val="hybridMultilevel"/>
    <w:tmpl w:val="86F0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96"/>
    <w:rsid w:val="002D7F22"/>
    <w:rsid w:val="00754FF7"/>
    <w:rsid w:val="00810896"/>
    <w:rsid w:val="00925AAB"/>
    <w:rsid w:val="00A53343"/>
    <w:rsid w:val="00B968D4"/>
    <w:rsid w:val="00CD7124"/>
    <w:rsid w:val="00E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6CF3"/>
  <w15:chartTrackingRefBased/>
  <w15:docId w15:val="{089D7FFE-DB78-47A7-84B4-6028950C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Ю. Журавлев</dc:creator>
  <cp:keywords/>
  <dc:description/>
  <cp:lastModifiedBy>Сергей Ю. Журавлев</cp:lastModifiedBy>
  <cp:revision>2</cp:revision>
  <dcterms:created xsi:type="dcterms:W3CDTF">2018-06-13T06:49:00Z</dcterms:created>
  <dcterms:modified xsi:type="dcterms:W3CDTF">2018-06-13T06:49:00Z</dcterms:modified>
</cp:coreProperties>
</file>