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B4" w:rsidRDefault="00E049B4" w:rsidP="00BE22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9B4">
        <w:rPr>
          <w:rFonts w:ascii="Times New Roman" w:hAnsi="Times New Roman" w:cs="Times New Roman"/>
          <w:sz w:val="28"/>
          <w:szCs w:val="28"/>
        </w:rPr>
        <w:t>Вопросы к зачёту (к контрольной работе) по дисциплине</w:t>
      </w:r>
    </w:p>
    <w:p w:rsidR="00C76C58" w:rsidRPr="00E049B4" w:rsidRDefault="00E049B4" w:rsidP="00BE22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49B4">
        <w:rPr>
          <w:rFonts w:ascii="Times New Roman" w:hAnsi="Times New Roman" w:cs="Times New Roman"/>
          <w:sz w:val="28"/>
          <w:szCs w:val="28"/>
          <w:u w:val="single"/>
        </w:rPr>
        <w:t>ОУД.02 Иностранный язык (английский)</w:t>
      </w:r>
    </w:p>
    <w:p w:rsidR="00BE225B" w:rsidRPr="00BE225B" w:rsidRDefault="00BE225B" w:rsidP="00BE225B">
      <w:pPr>
        <w:pStyle w:val="1"/>
        <w:shd w:val="clear" w:color="auto" w:fill="FFFFFF"/>
        <w:spacing w:before="300" w:after="450"/>
        <w:jc w:val="center"/>
        <w:rPr>
          <w:kern w:val="36"/>
          <w:sz w:val="28"/>
          <w:szCs w:val="28"/>
        </w:rPr>
      </w:pPr>
      <w:r w:rsidRPr="00BE225B">
        <w:rPr>
          <w:sz w:val="28"/>
          <w:szCs w:val="28"/>
        </w:rPr>
        <w:t xml:space="preserve">Специальность </w:t>
      </w:r>
      <w:proofErr w:type="gramStart"/>
      <w:r w:rsidRPr="00BE225B">
        <w:rPr>
          <w:sz w:val="28"/>
          <w:szCs w:val="28"/>
          <w:u w:val="single"/>
        </w:rPr>
        <w:t>11.02.01</w:t>
      </w:r>
      <w:r w:rsidRPr="00BE225B">
        <w:rPr>
          <w:kern w:val="36"/>
          <w:sz w:val="28"/>
          <w:szCs w:val="28"/>
          <w:u w:val="single"/>
        </w:rPr>
        <w:t xml:space="preserve">  Сервис</w:t>
      </w:r>
      <w:proofErr w:type="gramEnd"/>
      <w:r w:rsidRPr="00BE225B">
        <w:rPr>
          <w:kern w:val="36"/>
          <w:sz w:val="28"/>
          <w:szCs w:val="28"/>
          <w:u w:val="single"/>
        </w:rPr>
        <w:t xml:space="preserve"> на транспорте (по видам транспорта)</w:t>
      </w:r>
    </w:p>
    <w:p w:rsidR="00E049B4" w:rsidRDefault="00E049B4" w:rsidP="00BE225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9B4">
        <w:rPr>
          <w:rFonts w:ascii="Times New Roman" w:hAnsi="Times New Roman" w:cs="Times New Roman"/>
          <w:sz w:val="28"/>
          <w:szCs w:val="28"/>
        </w:rPr>
        <w:t xml:space="preserve">Курс 1 группа </w:t>
      </w:r>
      <w:r w:rsidR="00BE225B">
        <w:rPr>
          <w:rFonts w:ascii="Times New Roman" w:hAnsi="Times New Roman" w:cs="Times New Roman"/>
          <w:sz w:val="28"/>
          <w:szCs w:val="28"/>
        </w:rPr>
        <w:t>СТ-117</w:t>
      </w:r>
      <w:r w:rsidRPr="00E049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Раздел 1.</w:t>
            </w:r>
            <w:r w:rsidRPr="00BE225B">
              <w:rPr>
                <w:sz w:val="28"/>
                <w:szCs w:val="28"/>
              </w:rPr>
              <w:t xml:space="preserve"> Описание людей: (внешность, характер, личностные качества)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 xml:space="preserve">1.1.Внешность. </w:t>
            </w:r>
          </w:p>
        </w:tc>
      </w:tr>
      <w:tr w:rsidR="00BE225B" w:rsidRPr="00BE225B" w:rsidTr="00BE225B">
        <w:tc>
          <w:tcPr>
            <w:tcW w:w="15417" w:type="dxa"/>
            <w:shd w:val="clear" w:color="auto" w:fill="auto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1.2.Характер.</w:t>
            </w:r>
            <w:bookmarkStart w:id="0" w:name="_GoBack"/>
            <w:bookmarkEnd w:id="0"/>
          </w:p>
        </w:tc>
      </w:tr>
      <w:tr w:rsidR="00BE225B" w:rsidRPr="00BE225B" w:rsidTr="00BE225B">
        <w:tc>
          <w:tcPr>
            <w:tcW w:w="15417" w:type="dxa"/>
            <w:shd w:val="clear" w:color="auto" w:fill="auto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1.3.Личностные качества.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Раздел 2. Межличностные отношения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2.1.Моя семья.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2.2.Дружба. Мои друзья.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Раздел 3. Человек, здоровье, спорт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3.1.Мой любимый вид спорта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3.2.Я веду здоровый образ жизни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 xml:space="preserve">3.3.Спорт </w:t>
            </w:r>
            <w:proofErr w:type="gramStart"/>
            <w:r w:rsidRPr="00BE225B">
              <w:rPr>
                <w:spacing w:val="-7"/>
                <w:sz w:val="28"/>
                <w:szCs w:val="28"/>
              </w:rPr>
              <w:t>в  России</w:t>
            </w:r>
            <w:proofErr w:type="gramEnd"/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3.4.Спорт в США, Великобритании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 xml:space="preserve">Раздел 4. </w:t>
            </w:r>
            <w:r w:rsidRPr="00BE225B">
              <w:rPr>
                <w:sz w:val="28"/>
                <w:szCs w:val="28"/>
              </w:rPr>
              <w:t>Город, деревня, инфраструктура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4.1.Город, в котором я живу. Москва – столица РФ.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4.2.Столицы мира.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4.3.Мои каникулы за городом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Раздел 5. Природа и человек (климат, погода, экология)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5.1.Погода в Англии, России, Америке</w:t>
            </w:r>
          </w:p>
        </w:tc>
      </w:tr>
      <w:tr w:rsidR="00BE225B" w:rsidRPr="00BE225B" w:rsidTr="00BE225B">
        <w:trPr>
          <w:trHeight w:val="657"/>
        </w:trPr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5.2.Мое любимое время года</w:t>
            </w:r>
          </w:p>
        </w:tc>
      </w:tr>
      <w:tr w:rsidR="00BE225B" w:rsidRPr="00BE225B" w:rsidTr="00BE225B">
        <w:trPr>
          <w:trHeight w:val="657"/>
        </w:trPr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color w:val="000000"/>
                <w:sz w:val="28"/>
                <w:szCs w:val="28"/>
                <w:shd w:val="clear" w:color="auto" w:fill="FFFFFF"/>
              </w:rPr>
              <w:t>5.3.Проблемы окружающей среды</w:t>
            </w:r>
          </w:p>
        </w:tc>
      </w:tr>
      <w:tr w:rsidR="00BE225B" w:rsidRPr="00BE225B" w:rsidTr="00BE225B">
        <w:trPr>
          <w:trHeight w:val="657"/>
        </w:trPr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225B">
              <w:rPr>
                <w:color w:val="000000"/>
                <w:sz w:val="28"/>
                <w:szCs w:val="28"/>
                <w:shd w:val="clear" w:color="auto" w:fill="FFFFFF"/>
              </w:rPr>
              <w:t>5.4.Защита окружающей среды</w:t>
            </w:r>
          </w:p>
        </w:tc>
      </w:tr>
      <w:tr w:rsidR="00BE225B" w:rsidRPr="00BE225B" w:rsidTr="00BE225B">
        <w:trPr>
          <w:trHeight w:val="657"/>
        </w:trPr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E225B">
              <w:rPr>
                <w:color w:val="000000"/>
                <w:sz w:val="28"/>
                <w:szCs w:val="28"/>
                <w:shd w:val="clear" w:color="auto" w:fill="FFFFFF"/>
              </w:rPr>
              <w:t>5.5.Изменение климата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Раздел 6. Научно-технический прогресс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6.1.Изобретатели и их изобретения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6.2.Интернет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6.3.Достижения человечества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Раздел 7. Повседневная жизнь, условия жизни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7.1.Мой дом. Моя квартира. Мой распорядок дня.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7.2.Дом моей мечты.</w:t>
            </w:r>
          </w:p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Раздел 8. Досуг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8.1.Мое любимое времяпрепровождение (посещение театра, кинотеатра, музея).</w:t>
            </w:r>
          </w:p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lastRenderedPageBreak/>
              <w:t>8.2.Музыка и кино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8.3 Хобби </w:t>
            </w:r>
          </w:p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Раздел 9. Новости, средства массовой информации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9.1.Радио и телевидение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9.2.СМИ в России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9.3.СМИ в Великобритании, США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 xml:space="preserve">Раздел 10. Навыки общественной жизни (повседневное поведение, </w:t>
            </w:r>
            <w:r>
              <w:rPr>
                <w:sz w:val="28"/>
                <w:szCs w:val="28"/>
              </w:rPr>
              <w:br/>
            </w:r>
            <w:r w:rsidRPr="00BE225B">
              <w:rPr>
                <w:sz w:val="28"/>
                <w:szCs w:val="28"/>
              </w:rPr>
              <w:t>профессиональные навыки и умения)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10.1.Моя учеба. Мой колледж.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10.2.Образование в России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10.3.Образование в</w:t>
            </w:r>
            <w:r w:rsidRPr="00BE225B">
              <w:rPr>
                <w:spacing w:val="-7"/>
                <w:sz w:val="28"/>
                <w:szCs w:val="28"/>
              </w:rPr>
              <w:t xml:space="preserve"> США, Великобритании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10.4.Моя будущая профессия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Раздел 11. Культурные и национальные традиции, обычаи и праздники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11.1.Национальные традиции и праздники в России</w:t>
            </w:r>
          </w:p>
        </w:tc>
      </w:tr>
      <w:tr w:rsidR="00BE225B" w:rsidRPr="00BE225B" w:rsidTr="00BE225B">
        <w:trPr>
          <w:trHeight w:val="521"/>
        </w:trPr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11.2.Праздники в Великобритании, США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Раздел 12. Государственное устройство, правовые институты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 xml:space="preserve">12.1.Государственное устройство России, </w:t>
            </w:r>
            <w:proofErr w:type="spellStart"/>
            <w:proofErr w:type="gramStart"/>
            <w:r w:rsidRPr="00BE225B">
              <w:rPr>
                <w:sz w:val="28"/>
                <w:szCs w:val="28"/>
              </w:rPr>
              <w:t>США,Великобритании</w:t>
            </w:r>
            <w:proofErr w:type="spellEnd"/>
            <w:proofErr w:type="gramEnd"/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 xml:space="preserve">12.2.Права и обязанности граждан 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Раздел 13.  Страны и города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13.1.Англоязычные страны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13.2.Город моей мечты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i/>
                <w:sz w:val="28"/>
                <w:szCs w:val="28"/>
              </w:rPr>
            </w:pPr>
            <w:r w:rsidRPr="00BE225B">
              <w:rPr>
                <w:i/>
                <w:sz w:val="28"/>
                <w:szCs w:val="28"/>
              </w:rPr>
              <w:t>Профессиональный модуль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Раздел 14.</w:t>
            </w:r>
            <w:r w:rsidRPr="00BE225B">
              <w:rPr>
                <w:sz w:val="28"/>
                <w:szCs w:val="28"/>
              </w:rPr>
              <w:t xml:space="preserve">Основные геометрические и технические понятия в службе </w:t>
            </w:r>
            <w:r>
              <w:rPr>
                <w:sz w:val="28"/>
                <w:szCs w:val="28"/>
              </w:rPr>
              <w:br/>
            </w:r>
            <w:r w:rsidRPr="00BE225B">
              <w:rPr>
                <w:sz w:val="28"/>
                <w:szCs w:val="28"/>
              </w:rPr>
              <w:t xml:space="preserve">безопасности аэропорта 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 xml:space="preserve">14.1.Основные геометрические понятия в службе безопасности </w:t>
            </w:r>
            <w:proofErr w:type="gramStart"/>
            <w:r w:rsidRPr="00BE225B">
              <w:rPr>
                <w:sz w:val="28"/>
                <w:szCs w:val="28"/>
              </w:rPr>
              <w:t>аэропорта .</w:t>
            </w:r>
            <w:proofErr w:type="gramEnd"/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 xml:space="preserve">14.2.Основные технические </w:t>
            </w:r>
            <w:proofErr w:type="gramStart"/>
            <w:r w:rsidRPr="00BE225B">
              <w:rPr>
                <w:sz w:val="28"/>
                <w:szCs w:val="28"/>
              </w:rPr>
              <w:t>понятия(</w:t>
            </w:r>
            <w:proofErr w:type="gramEnd"/>
            <w:r w:rsidRPr="00BE225B">
              <w:rPr>
                <w:sz w:val="28"/>
                <w:szCs w:val="28"/>
              </w:rPr>
              <w:t>сервиз обслуживания)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14.3.Открытие электричества.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14.4.Электрический ток.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  <w:highlight w:val="yellow"/>
              </w:rPr>
            </w:pPr>
            <w:r w:rsidRPr="00BE225B">
              <w:rPr>
                <w:spacing w:val="-7"/>
                <w:sz w:val="28"/>
                <w:szCs w:val="28"/>
              </w:rPr>
              <w:t>Раздел 15. Профессия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 xml:space="preserve">15.1.Детали и механизмы работы аэропорта 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15.2.Я и моя будущая специальность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15.3.История моей профессии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15.4.Моя профессия в современном мире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15.5.</w:t>
            </w:r>
            <w:r w:rsidRPr="00BE225B">
              <w:rPr>
                <w:sz w:val="28"/>
                <w:szCs w:val="28"/>
              </w:rPr>
              <w:t>Информационные системы в науке и производстве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 xml:space="preserve">Раздел 16. </w:t>
            </w:r>
            <w:r w:rsidRPr="00BE225B">
              <w:rPr>
                <w:sz w:val="28"/>
                <w:szCs w:val="28"/>
              </w:rPr>
              <w:t>Оборудование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16.1.Компьютерное оборудование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 xml:space="preserve">16.2.Особенности работы на сложном оборудовании в </w:t>
            </w:r>
            <w:proofErr w:type="gramStart"/>
            <w:r w:rsidRPr="00BE225B">
              <w:rPr>
                <w:sz w:val="28"/>
                <w:szCs w:val="28"/>
              </w:rPr>
              <w:t>аэропорту .</w:t>
            </w:r>
            <w:proofErr w:type="gramEnd"/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 xml:space="preserve">16.3.Информационные и телекоммуникационные технологии в </w:t>
            </w:r>
            <w:proofErr w:type="gramStart"/>
            <w:r w:rsidRPr="00BE225B">
              <w:rPr>
                <w:sz w:val="28"/>
                <w:szCs w:val="28"/>
              </w:rPr>
              <w:t>аэропорту .</w:t>
            </w:r>
            <w:proofErr w:type="gramEnd"/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225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Раздел 17. </w:t>
            </w:r>
            <w:r w:rsidRPr="00BE225B">
              <w:rPr>
                <w:rFonts w:ascii="Times New Roman" w:hAnsi="Times New Roman" w:cs="Times New Roman"/>
                <w:sz w:val="28"/>
                <w:szCs w:val="28"/>
              </w:rPr>
              <w:t>Известные люди науки и техники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17.1.Известные ученые и изобретатели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17.2.Изобретения человечества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225B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 xml:space="preserve">Раздел 18. </w:t>
            </w:r>
            <w:proofErr w:type="gramStart"/>
            <w:r w:rsidRPr="00BE225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Цифры,   </w:t>
            </w:r>
            <w:proofErr w:type="gramEnd"/>
            <w:r w:rsidRPr="00BE225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числа,   математические   действия,   основные   математические 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br/>
            </w:r>
            <w:r w:rsidRPr="00BE225B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понятия   и </w:t>
            </w:r>
            <w:r w:rsidRPr="00BE2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явления</w:t>
            </w:r>
          </w:p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 xml:space="preserve">18.1.Цифры и числа. Математические действия в аэропорту (досмотр </w:t>
            </w:r>
            <w:proofErr w:type="spellStart"/>
            <w:proofErr w:type="gramStart"/>
            <w:r w:rsidRPr="00BE225B">
              <w:rPr>
                <w:spacing w:val="-7"/>
                <w:sz w:val="28"/>
                <w:szCs w:val="28"/>
              </w:rPr>
              <w:t>богажа</w:t>
            </w:r>
            <w:proofErr w:type="spellEnd"/>
            <w:r w:rsidRPr="00BE225B">
              <w:rPr>
                <w:spacing w:val="-7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 xml:space="preserve">18.2.Основные математические понятия использованные в </w:t>
            </w:r>
            <w:proofErr w:type="gramStart"/>
            <w:r w:rsidRPr="00BE225B">
              <w:rPr>
                <w:spacing w:val="-7"/>
                <w:sz w:val="28"/>
                <w:szCs w:val="28"/>
              </w:rPr>
              <w:t>аэропорту .</w:t>
            </w:r>
            <w:proofErr w:type="gramEnd"/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pacing w:val="-7"/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>18.3.Основные физические явления в аэропорту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pacing w:val="-7"/>
                <w:sz w:val="28"/>
                <w:szCs w:val="28"/>
              </w:rPr>
              <w:t xml:space="preserve">Раздел 19. </w:t>
            </w:r>
            <w:r w:rsidRPr="00BE225B">
              <w:rPr>
                <w:sz w:val="28"/>
                <w:szCs w:val="28"/>
              </w:rPr>
              <w:t>Инструкции, руководства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 xml:space="preserve">19.1.Особенности в работе с инструкциями для сложных механизмов и </w:t>
            </w:r>
            <w:r>
              <w:rPr>
                <w:sz w:val="28"/>
                <w:szCs w:val="28"/>
              </w:rPr>
              <w:br/>
            </w:r>
            <w:proofErr w:type="gramStart"/>
            <w:r w:rsidRPr="00BE225B">
              <w:rPr>
                <w:sz w:val="28"/>
                <w:szCs w:val="28"/>
              </w:rPr>
              <w:t>ситуаций  в</w:t>
            </w:r>
            <w:proofErr w:type="gramEnd"/>
            <w:r w:rsidRPr="00BE225B">
              <w:rPr>
                <w:sz w:val="28"/>
                <w:szCs w:val="28"/>
              </w:rPr>
              <w:t xml:space="preserve"> аэропорту</w:t>
            </w:r>
          </w:p>
        </w:tc>
      </w:tr>
      <w:tr w:rsidR="00BE225B" w:rsidRPr="00BE225B" w:rsidTr="00BE225B">
        <w:tc>
          <w:tcPr>
            <w:tcW w:w="15417" w:type="dxa"/>
          </w:tcPr>
          <w:p w:rsidR="00BE225B" w:rsidRPr="00BE225B" w:rsidRDefault="00BE225B" w:rsidP="00BE225B">
            <w:pPr>
              <w:pStyle w:val="a4"/>
              <w:jc w:val="left"/>
              <w:outlineLvl w:val="0"/>
              <w:rPr>
                <w:sz w:val="28"/>
                <w:szCs w:val="28"/>
              </w:rPr>
            </w:pPr>
            <w:r w:rsidRPr="00BE225B">
              <w:rPr>
                <w:sz w:val="28"/>
                <w:szCs w:val="28"/>
              </w:rPr>
              <w:t>19.2.Требования к руководствам по использованию технически сложных</w:t>
            </w:r>
            <w:r>
              <w:rPr>
                <w:sz w:val="28"/>
                <w:szCs w:val="28"/>
              </w:rPr>
              <w:br/>
            </w:r>
            <w:r w:rsidRPr="00BE225B">
              <w:rPr>
                <w:sz w:val="28"/>
                <w:szCs w:val="28"/>
              </w:rPr>
              <w:t xml:space="preserve"> механизмов в </w:t>
            </w:r>
            <w:proofErr w:type="gramStart"/>
            <w:r w:rsidRPr="00BE225B">
              <w:rPr>
                <w:sz w:val="28"/>
                <w:szCs w:val="28"/>
              </w:rPr>
              <w:t>аэропорту .</w:t>
            </w:r>
            <w:proofErr w:type="gramEnd"/>
          </w:p>
        </w:tc>
      </w:tr>
    </w:tbl>
    <w:p w:rsidR="00E049B4" w:rsidRPr="00E049B4" w:rsidRDefault="00E049B4" w:rsidP="00BE225B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sectPr w:rsidR="00E049B4" w:rsidRPr="00E04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4B28"/>
    <w:multiLevelType w:val="hybridMultilevel"/>
    <w:tmpl w:val="766A5F74"/>
    <w:lvl w:ilvl="0" w:tplc="7212AA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212AA8C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B4"/>
    <w:rsid w:val="0027792C"/>
    <w:rsid w:val="00BE225B"/>
    <w:rsid w:val="00C76C58"/>
    <w:rsid w:val="00E0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5AE5C-470E-41F8-938D-48625FB0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25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9B4"/>
    <w:pPr>
      <w:ind w:left="720"/>
      <w:contextualSpacing/>
    </w:pPr>
  </w:style>
  <w:style w:type="paragraph" w:styleId="a4">
    <w:name w:val="Body Text"/>
    <w:basedOn w:val="a"/>
    <w:link w:val="a5"/>
    <w:rsid w:val="00E049B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049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22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2018-06-06T15:18:00Z</dcterms:created>
  <dcterms:modified xsi:type="dcterms:W3CDTF">2018-06-06T15:18:00Z</dcterms:modified>
</cp:coreProperties>
</file>